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C4B" w:rsidRDefault="00A24C4B" w:rsidP="00A24C4B">
      <w:pPr>
        <w:spacing w:after="0" w:line="240" w:lineRule="auto"/>
        <w:jc w:val="center"/>
        <w:rPr>
          <w:rFonts w:ascii="Times New Roman" w:hAnsi="Times New Roman" w:cs="Times New Roman"/>
          <w:b/>
          <w:sz w:val="28"/>
          <w:szCs w:val="28"/>
        </w:rPr>
      </w:pPr>
    </w:p>
    <w:p w:rsidR="00A24C4B" w:rsidRDefault="00A24C4B" w:rsidP="00A24C4B">
      <w:pPr>
        <w:spacing w:after="0"/>
        <w:jc w:val="center"/>
        <w:rPr>
          <w:rFonts w:ascii="Times New Roman" w:hAnsi="Times New Roman" w:cs="Times New Roman"/>
          <w:sz w:val="28"/>
        </w:rPr>
      </w:pPr>
      <w:r>
        <w:rPr>
          <w:rFonts w:ascii="Times New Roman" w:hAnsi="Times New Roman" w:cs="Times New Roman"/>
          <w:b/>
          <w:sz w:val="20"/>
        </w:rPr>
        <w:t>Муниципальное бюджетное образовательное  учреждение  «</w:t>
      </w:r>
      <w:proofErr w:type="spellStart"/>
      <w:r>
        <w:rPr>
          <w:rFonts w:ascii="Times New Roman" w:hAnsi="Times New Roman" w:cs="Times New Roman"/>
          <w:b/>
          <w:sz w:val="20"/>
        </w:rPr>
        <w:t>Саралинская</w:t>
      </w:r>
      <w:proofErr w:type="spellEnd"/>
      <w:r>
        <w:rPr>
          <w:rFonts w:ascii="Times New Roman" w:hAnsi="Times New Roman" w:cs="Times New Roman"/>
          <w:b/>
          <w:sz w:val="20"/>
        </w:rPr>
        <w:t xml:space="preserve"> средняя общеобразовательная школа»</w:t>
      </w:r>
    </w:p>
    <w:p w:rsidR="00A24C4B" w:rsidRDefault="00A24C4B" w:rsidP="00A24C4B">
      <w:pPr>
        <w:spacing w:after="0"/>
        <w:jc w:val="center"/>
        <w:rPr>
          <w:rFonts w:ascii="Times New Roman" w:hAnsi="Times New Roman" w:cs="Times New Roman"/>
          <w:sz w:val="28"/>
        </w:rPr>
      </w:pPr>
    </w:p>
    <w:p w:rsidR="00A24C4B" w:rsidRDefault="00A24C4B" w:rsidP="00A24C4B">
      <w:pPr>
        <w:spacing w:after="0"/>
        <w:jc w:val="center"/>
        <w:rPr>
          <w:rFonts w:ascii="Times New Roman" w:hAnsi="Times New Roman" w:cs="Times New Roman"/>
          <w:sz w:val="28"/>
        </w:rPr>
      </w:pPr>
    </w:p>
    <w:p w:rsidR="00A24C4B" w:rsidRDefault="00A24C4B" w:rsidP="00A24C4B">
      <w:pPr>
        <w:spacing w:after="0"/>
        <w:jc w:val="center"/>
        <w:rPr>
          <w:rFonts w:ascii="Times New Roman" w:hAnsi="Times New Roman" w:cs="Times New Roman"/>
          <w:sz w:val="28"/>
        </w:rPr>
      </w:pPr>
    </w:p>
    <w:p w:rsidR="00A24C4B" w:rsidRDefault="00A24C4B" w:rsidP="00A24C4B">
      <w:pPr>
        <w:spacing w:after="0"/>
        <w:jc w:val="center"/>
        <w:rPr>
          <w:rFonts w:ascii="Times New Roman" w:hAnsi="Times New Roman" w:cs="Times New Roman"/>
          <w:sz w:val="28"/>
        </w:rPr>
      </w:pPr>
    </w:p>
    <w:p w:rsidR="00A24C4B" w:rsidRDefault="00A24C4B" w:rsidP="00A24C4B">
      <w:pPr>
        <w:spacing w:after="0"/>
        <w:jc w:val="center"/>
        <w:rPr>
          <w:rFonts w:ascii="Times New Roman" w:hAnsi="Times New Roman" w:cs="Times New Roman"/>
          <w:sz w:val="28"/>
        </w:rPr>
      </w:pPr>
    </w:p>
    <w:p w:rsidR="00A24C4B" w:rsidRDefault="00A24C4B" w:rsidP="00A24C4B">
      <w:pPr>
        <w:pStyle w:val="a6"/>
        <w:jc w:val="center"/>
        <w:rPr>
          <w:rFonts w:ascii="Monotype Corsiva" w:hAnsi="Monotype Corsiva" w:cs="Times New Roman"/>
          <w:b/>
          <w:sz w:val="36"/>
          <w:szCs w:val="28"/>
        </w:rPr>
      </w:pPr>
      <w:r w:rsidRPr="00CC57AC">
        <w:rPr>
          <w:rFonts w:ascii="Monotype Corsiva" w:hAnsi="Monotype Corsiva" w:cs="Times New Roman"/>
          <w:b/>
          <w:sz w:val="36"/>
          <w:szCs w:val="28"/>
        </w:rPr>
        <w:t>Памятка о правил</w:t>
      </w:r>
      <w:r>
        <w:rPr>
          <w:rFonts w:ascii="Monotype Corsiva" w:hAnsi="Monotype Corsiva" w:cs="Times New Roman"/>
          <w:b/>
          <w:sz w:val="36"/>
          <w:szCs w:val="28"/>
        </w:rPr>
        <w:t>ах пожарной безопасности в лесу:</w:t>
      </w:r>
    </w:p>
    <w:p w:rsidR="00A24C4B" w:rsidRPr="00CC57AC" w:rsidRDefault="00A24C4B" w:rsidP="00A24C4B">
      <w:pPr>
        <w:pStyle w:val="a6"/>
        <w:jc w:val="center"/>
        <w:rPr>
          <w:rFonts w:ascii="Monotype Corsiva" w:hAnsi="Monotype Corsiva" w:cs="Times New Roman"/>
          <w:b/>
          <w:sz w:val="36"/>
          <w:szCs w:val="28"/>
        </w:rPr>
      </w:pPr>
      <w:r>
        <w:rPr>
          <w:rFonts w:ascii="Monotype Corsiva" w:hAnsi="Monotype Corsiva" w:cs="Times New Roman"/>
          <w:b/>
          <w:sz w:val="36"/>
          <w:szCs w:val="28"/>
        </w:rPr>
        <w:t>«Отдыхайте правильно!»</w:t>
      </w:r>
    </w:p>
    <w:p w:rsidR="00A24C4B" w:rsidRDefault="00A24C4B" w:rsidP="00A24C4B">
      <w:pPr>
        <w:spacing w:after="0" w:line="240" w:lineRule="auto"/>
        <w:jc w:val="center"/>
        <w:rPr>
          <w:rFonts w:ascii="Times New Roman" w:hAnsi="Times New Roman" w:cs="Times New Roman"/>
          <w:b/>
          <w:sz w:val="28"/>
          <w:szCs w:val="28"/>
        </w:rPr>
      </w:pPr>
    </w:p>
    <w:p w:rsidR="00A24C4B" w:rsidRDefault="00A24C4B" w:rsidP="00A24C4B">
      <w:pPr>
        <w:spacing w:after="0" w:line="240" w:lineRule="auto"/>
        <w:jc w:val="center"/>
        <w:rPr>
          <w:rFonts w:ascii="Times New Roman" w:hAnsi="Times New Roman" w:cs="Times New Roman"/>
          <w:b/>
          <w:sz w:val="28"/>
          <w:szCs w:val="28"/>
        </w:rPr>
      </w:pPr>
    </w:p>
    <w:p w:rsidR="00A24C4B" w:rsidRDefault="00A24C4B" w:rsidP="00A24C4B">
      <w:pPr>
        <w:spacing w:after="0" w:line="240" w:lineRule="auto"/>
        <w:jc w:val="center"/>
        <w:rPr>
          <w:rFonts w:ascii="Times New Roman" w:hAnsi="Times New Roman" w:cs="Times New Roman"/>
          <w:b/>
          <w:sz w:val="28"/>
          <w:szCs w:val="28"/>
        </w:rPr>
      </w:pPr>
    </w:p>
    <w:p w:rsidR="00A24C4B" w:rsidRDefault="00A24C4B" w:rsidP="00A24C4B">
      <w:pPr>
        <w:spacing w:after="0" w:line="240" w:lineRule="auto"/>
        <w:ind w:hanging="284"/>
        <w:rPr>
          <w:rFonts w:ascii="Times New Roman" w:hAnsi="Times New Roman" w:cs="Times New Roman"/>
          <w:b/>
          <w:sz w:val="28"/>
          <w:szCs w:val="28"/>
        </w:rPr>
      </w:pPr>
      <w:r w:rsidRPr="00A24C4B">
        <w:rPr>
          <w:rFonts w:ascii="Times New Roman" w:hAnsi="Times New Roman" w:cs="Times New Roman"/>
          <w:b/>
          <w:sz w:val="28"/>
          <w:szCs w:val="28"/>
        </w:rPr>
        <w:drawing>
          <wp:inline distT="0" distB="0" distL="0" distR="0">
            <wp:extent cx="2821359" cy="2115879"/>
            <wp:effectExtent l="323850" t="323850" r="321945" b="32258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4.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26142" cy="2119466"/>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A24C4B" w:rsidRDefault="00A24C4B" w:rsidP="00A24C4B">
      <w:pPr>
        <w:spacing w:after="0" w:line="240" w:lineRule="auto"/>
        <w:jc w:val="center"/>
        <w:rPr>
          <w:rFonts w:ascii="Times New Roman" w:hAnsi="Times New Roman" w:cs="Times New Roman"/>
          <w:b/>
          <w:sz w:val="28"/>
          <w:szCs w:val="28"/>
        </w:rPr>
      </w:pPr>
    </w:p>
    <w:p w:rsidR="00A24C4B" w:rsidRDefault="00A24C4B" w:rsidP="00A24C4B">
      <w:pPr>
        <w:spacing w:after="0" w:line="240" w:lineRule="auto"/>
        <w:jc w:val="center"/>
        <w:rPr>
          <w:rFonts w:ascii="Times New Roman" w:hAnsi="Times New Roman" w:cs="Times New Roman"/>
          <w:b/>
          <w:sz w:val="28"/>
          <w:szCs w:val="28"/>
        </w:rPr>
      </w:pPr>
    </w:p>
    <w:p w:rsidR="00A24C4B" w:rsidRDefault="00A24C4B" w:rsidP="00A24C4B">
      <w:pPr>
        <w:spacing w:after="0" w:line="240" w:lineRule="auto"/>
        <w:jc w:val="center"/>
        <w:rPr>
          <w:rFonts w:ascii="Times New Roman" w:hAnsi="Times New Roman" w:cs="Times New Roman"/>
          <w:b/>
          <w:sz w:val="28"/>
          <w:szCs w:val="28"/>
        </w:rPr>
      </w:pPr>
    </w:p>
    <w:p w:rsidR="00A24C4B" w:rsidRDefault="00A24C4B" w:rsidP="00A24C4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2022г.</w:t>
      </w:r>
    </w:p>
    <w:p w:rsidR="00A24C4B" w:rsidRDefault="00D3783F" w:rsidP="00A24C4B">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anchor distT="0" distB="0" distL="114300" distR="114300" simplePos="0" relativeHeight="251661312" behindDoc="0" locked="0" layoutInCell="1" allowOverlap="1">
            <wp:simplePos x="0" y="0"/>
            <wp:positionH relativeFrom="margin">
              <wp:posOffset>6669405</wp:posOffset>
            </wp:positionH>
            <wp:positionV relativeFrom="margin">
              <wp:posOffset>43815</wp:posOffset>
            </wp:positionV>
            <wp:extent cx="2895600" cy="2171700"/>
            <wp:effectExtent l="19050" t="0" r="0" b="0"/>
            <wp:wrapSquare wrapText="bothSides"/>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0512_085832.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5600" cy="2171700"/>
                    </a:xfrm>
                    <a:prstGeom prst="rect">
                      <a:avLst/>
                    </a:prstGeom>
                    <a:ln>
                      <a:noFill/>
                    </a:ln>
                    <a:effectLst>
                      <a:softEdge rad="112500"/>
                    </a:effectLst>
                  </pic:spPr>
                </pic:pic>
              </a:graphicData>
            </a:graphic>
          </wp:anchor>
        </w:drawing>
      </w:r>
    </w:p>
    <w:p w:rsidR="00A24C4B" w:rsidRPr="00A24C4B" w:rsidRDefault="00A24C4B" w:rsidP="00D3783F">
      <w:pPr>
        <w:spacing w:after="0" w:line="240" w:lineRule="auto"/>
        <w:jc w:val="center"/>
        <w:rPr>
          <w:rFonts w:ascii="Times New Roman" w:hAnsi="Times New Roman" w:cs="Times New Roman"/>
          <w:b/>
          <w:sz w:val="28"/>
          <w:szCs w:val="28"/>
        </w:rPr>
      </w:pPr>
      <w:r w:rsidRPr="00A24C4B">
        <w:rPr>
          <w:rFonts w:ascii="Times New Roman" w:hAnsi="Times New Roman" w:cs="Times New Roman"/>
          <w:b/>
          <w:sz w:val="28"/>
          <w:szCs w:val="28"/>
        </w:rPr>
        <w:t>Памятка о правилах пожарной безопасности в лесу</w:t>
      </w:r>
    </w:p>
    <w:p w:rsidR="00A24C4B" w:rsidRPr="00A24C4B" w:rsidRDefault="00A24C4B" w:rsidP="00A24C4B">
      <w:pPr>
        <w:spacing w:after="0" w:line="240" w:lineRule="auto"/>
        <w:ind w:firstLine="426"/>
        <w:jc w:val="both"/>
        <w:rPr>
          <w:rFonts w:ascii="Times New Roman" w:hAnsi="Times New Roman" w:cs="Times New Roman"/>
          <w:sz w:val="28"/>
          <w:szCs w:val="28"/>
        </w:rPr>
      </w:pPr>
      <w:r w:rsidRPr="00A24C4B">
        <w:rPr>
          <w:rFonts w:ascii="Times New Roman" w:hAnsi="Times New Roman" w:cs="Times New Roman"/>
          <w:sz w:val="28"/>
          <w:szCs w:val="28"/>
        </w:rPr>
        <w:t xml:space="preserve">Самый опасный враг леса – огонь, в 95 % случаев лес горит по вине человека. </w:t>
      </w:r>
    </w:p>
    <w:p w:rsidR="00D3783F" w:rsidRPr="00A24C4B" w:rsidRDefault="00A24C4B" w:rsidP="00D3783F">
      <w:pPr>
        <w:spacing w:after="0" w:line="240" w:lineRule="auto"/>
        <w:ind w:firstLine="426"/>
        <w:jc w:val="both"/>
        <w:rPr>
          <w:rFonts w:ascii="Times New Roman" w:hAnsi="Times New Roman" w:cs="Times New Roman"/>
          <w:sz w:val="28"/>
          <w:szCs w:val="28"/>
        </w:rPr>
      </w:pPr>
      <w:r w:rsidRPr="00A24C4B">
        <w:rPr>
          <w:rFonts w:ascii="Times New Roman" w:hAnsi="Times New Roman" w:cs="Times New Roman"/>
          <w:sz w:val="28"/>
          <w:szCs w:val="28"/>
        </w:rPr>
        <w:t>Не потушенные вовремя костры или спички порой становятся причиной лесного пожара. Костры причиняют вред стволам стоящих рядом деревьев, даже если они расположены в 3-5 м от огня. Тепло, распространяясь от костра, сильно нагревает кору и лежащие под ней живые ткани ствола, что приводит к гибели дерева. Почва от сильного огня спекается и на месте кострища в течение многих лет не появляется растительность.</w:t>
      </w:r>
      <w:r w:rsidR="00D3783F">
        <w:rPr>
          <w:rFonts w:ascii="Times New Roman" w:hAnsi="Times New Roman" w:cs="Times New Roman"/>
          <w:sz w:val="28"/>
          <w:szCs w:val="28"/>
        </w:rPr>
        <w:t xml:space="preserve"> Сухая трава очень легко воспламеняется.</w:t>
      </w:r>
    </w:p>
    <w:p w:rsidR="00D3783F" w:rsidRPr="00D3783F" w:rsidRDefault="00D3783F" w:rsidP="00D3783F">
      <w:pPr>
        <w:pStyle w:val="a3"/>
        <w:numPr>
          <w:ilvl w:val="0"/>
          <w:numId w:val="1"/>
        </w:numPr>
        <w:tabs>
          <w:tab w:val="left" w:pos="567"/>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 период весеннего и осеннего противопожарного периода в лес ходить – ЗАПРЕЩЕНО! Пока не снимут ограничения!</w:t>
      </w:r>
    </w:p>
    <w:p w:rsidR="00A24C4B" w:rsidRPr="00A24C4B" w:rsidRDefault="00A24C4B" w:rsidP="00A24C4B">
      <w:pPr>
        <w:pStyle w:val="a3"/>
        <w:numPr>
          <w:ilvl w:val="0"/>
          <w:numId w:val="1"/>
        </w:numPr>
        <w:tabs>
          <w:tab w:val="left" w:pos="567"/>
        </w:tabs>
        <w:spacing w:after="0" w:line="240" w:lineRule="auto"/>
        <w:ind w:left="0" w:firstLine="284"/>
        <w:jc w:val="both"/>
        <w:rPr>
          <w:rFonts w:ascii="Times New Roman" w:hAnsi="Times New Roman" w:cs="Times New Roman"/>
          <w:sz w:val="28"/>
          <w:szCs w:val="28"/>
        </w:rPr>
      </w:pPr>
      <w:r w:rsidRPr="00A24C4B">
        <w:rPr>
          <w:rFonts w:ascii="Times New Roman" w:hAnsi="Times New Roman" w:cs="Times New Roman"/>
          <w:sz w:val="28"/>
          <w:szCs w:val="28"/>
        </w:rPr>
        <w:t>Разводить костёр в лесу следует только в крайней необходимости и только в строго определённых местах.</w:t>
      </w:r>
    </w:p>
    <w:p w:rsidR="00A24C4B" w:rsidRPr="00A24C4B" w:rsidRDefault="00A24C4B" w:rsidP="00A24C4B">
      <w:pPr>
        <w:pStyle w:val="a3"/>
        <w:numPr>
          <w:ilvl w:val="0"/>
          <w:numId w:val="1"/>
        </w:numPr>
        <w:tabs>
          <w:tab w:val="left" w:pos="567"/>
        </w:tabs>
        <w:spacing w:after="0" w:line="240" w:lineRule="auto"/>
        <w:ind w:left="0" w:firstLine="284"/>
        <w:jc w:val="both"/>
        <w:rPr>
          <w:rFonts w:ascii="Times New Roman" w:hAnsi="Times New Roman" w:cs="Times New Roman"/>
          <w:sz w:val="28"/>
          <w:szCs w:val="28"/>
        </w:rPr>
      </w:pPr>
      <w:r w:rsidRPr="00A24C4B">
        <w:rPr>
          <w:rFonts w:ascii="Times New Roman" w:hAnsi="Times New Roman" w:cs="Times New Roman"/>
          <w:sz w:val="28"/>
          <w:szCs w:val="28"/>
        </w:rPr>
        <w:t xml:space="preserve">На месте предполагаемого костра необходимо снять дёрн, отгрести сухие листья, ветви, хвою и сухую траву от кострища на расстояние 2-3 м. </w:t>
      </w:r>
    </w:p>
    <w:p w:rsidR="00A24C4B" w:rsidRPr="00A24C4B" w:rsidRDefault="00A24C4B" w:rsidP="00A24C4B">
      <w:pPr>
        <w:pStyle w:val="a3"/>
        <w:numPr>
          <w:ilvl w:val="0"/>
          <w:numId w:val="1"/>
        </w:numPr>
        <w:tabs>
          <w:tab w:val="left" w:pos="567"/>
        </w:tabs>
        <w:spacing w:after="0" w:line="240" w:lineRule="auto"/>
        <w:ind w:left="0" w:firstLine="284"/>
        <w:jc w:val="both"/>
        <w:rPr>
          <w:rFonts w:ascii="Times New Roman" w:hAnsi="Times New Roman" w:cs="Times New Roman"/>
          <w:sz w:val="28"/>
          <w:szCs w:val="28"/>
        </w:rPr>
      </w:pPr>
      <w:r w:rsidRPr="00A24C4B">
        <w:rPr>
          <w:rFonts w:ascii="Times New Roman" w:hAnsi="Times New Roman" w:cs="Times New Roman"/>
          <w:sz w:val="28"/>
          <w:szCs w:val="28"/>
        </w:rPr>
        <w:t xml:space="preserve">Нельзя разводить костёр ближе, чем 4-6 м от деревьев, возле пней или корней. </w:t>
      </w:r>
    </w:p>
    <w:p w:rsidR="00D3783F" w:rsidRPr="00D3783F" w:rsidRDefault="00A24C4B" w:rsidP="00D3783F">
      <w:pPr>
        <w:pStyle w:val="a3"/>
        <w:numPr>
          <w:ilvl w:val="0"/>
          <w:numId w:val="1"/>
        </w:numPr>
        <w:tabs>
          <w:tab w:val="left" w:pos="567"/>
        </w:tabs>
        <w:spacing w:after="0" w:line="240" w:lineRule="auto"/>
        <w:ind w:left="0" w:firstLine="284"/>
        <w:jc w:val="both"/>
        <w:rPr>
          <w:rFonts w:ascii="Times New Roman" w:hAnsi="Times New Roman" w:cs="Times New Roman"/>
          <w:sz w:val="28"/>
          <w:szCs w:val="28"/>
        </w:rPr>
      </w:pPr>
      <w:r w:rsidRPr="00A24C4B">
        <w:rPr>
          <w:rFonts w:ascii="Times New Roman" w:hAnsi="Times New Roman" w:cs="Times New Roman"/>
          <w:sz w:val="28"/>
          <w:szCs w:val="28"/>
        </w:rPr>
        <w:t xml:space="preserve">Над костром не должны нависать ветви деревьев. </w:t>
      </w:r>
    </w:p>
    <w:p w:rsidR="00A24C4B" w:rsidRPr="00D3783F" w:rsidRDefault="00A24C4B" w:rsidP="00D3783F">
      <w:pPr>
        <w:pStyle w:val="a3"/>
        <w:numPr>
          <w:ilvl w:val="0"/>
          <w:numId w:val="1"/>
        </w:numPr>
        <w:tabs>
          <w:tab w:val="left" w:pos="567"/>
        </w:tabs>
        <w:spacing w:after="0" w:line="240" w:lineRule="auto"/>
        <w:ind w:left="0" w:firstLine="284"/>
        <w:jc w:val="both"/>
        <w:rPr>
          <w:rFonts w:ascii="Times New Roman" w:hAnsi="Times New Roman" w:cs="Times New Roman"/>
          <w:sz w:val="28"/>
          <w:szCs w:val="28"/>
        </w:rPr>
      </w:pPr>
      <w:r w:rsidRPr="00A24C4B">
        <w:rPr>
          <w:rFonts w:ascii="Times New Roman" w:hAnsi="Times New Roman" w:cs="Times New Roman"/>
          <w:sz w:val="28"/>
          <w:szCs w:val="28"/>
        </w:rPr>
        <w:t xml:space="preserve">Не располагайте стоянку в хвойных молодняках, на участках с сухим камышом, мхом, травой и на старых вырубках. </w:t>
      </w:r>
    </w:p>
    <w:p w:rsidR="00A24C4B" w:rsidRPr="00A24C4B" w:rsidRDefault="00A24C4B" w:rsidP="00A24C4B">
      <w:pPr>
        <w:pStyle w:val="a3"/>
        <w:numPr>
          <w:ilvl w:val="0"/>
          <w:numId w:val="1"/>
        </w:numPr>
        <w:tabs>
          <w:tab w:val="left" w:pos="567"/>
        </w:tabs>
        <w:spacing w:after="0" w:line="240" w:lineRule="auto"/>
        <w:ind w:left="0" w:firstLine="284"/>
        <w:jc w:val="both"/>
        <w:rPr>
          <w:rFonts w:ascii="Times New Roman" w:hAnsi="Times New Roman" w:cs="Times New Roman"/>
          <w:sz w:val="28"/>
          <w:szCs w:val="28"/>
        </w:rPr>
      </w:pPr>
      <w:r w:rsidRPr="00A24C4B">
        <w:rPr>
          <w:rFonts w:ascii="Times New Roman" w:hAnsi="Times New Roman" w:cs="Times New Roman"/>
          <w:sz w:val="28"/>
          <w:szCs w:val="28"/>
        </w:rPr>
        <w:t xml:space="preserve">Ни в коем случае нельзя устраивать костра на торфяниках. Помните, что тлеющий торф очень трудно затушить, даже заливая водой. Незамеченное тление может легко превратиться в губительный почвенный пожар. Торф может медленно, но устойчиво тлеть не только на поверхности, но и в глубине, поэтому пожар может возникнуть даже через 3-4 дня после ухода группы. </w:t>
      </w:r>
    </w:p>
    <w:p w:rsidR="00A24C4B" w:rsidRPr="00A24C4B" w:rsidRDefault="00A24C4B" w:rsidP="00A24C4B">
      <w:pPr>
        <w:pStyle w:val="a3"/>
        <w:numPr>
          <w:ilvl w:val="0"/>
          <w:numId w:val="1"/>
        </w:numPr>
        <w:tabs>
          <w:tab w:val="left" w:pos="567"/>
        </w:tabs>
        <w:spacing w:after="0" w:line="240" w:lineRule="auto"/>
        <w:ind w:left="0" w:firstLine="284"/>
        <w:jc w:val="both"/>
        <w:rPr>
          <w:rFonts w:ascii="Times New Roman" w:hAnsi="Times New Roman" w:cs="Times New Roman"/>
          <w:sz w:val="28"/>
          <w:szCs w:val="28"/>
        </w:rPr>
      </w:pPr>
      <w:r w:rsidRPr="00A24C4B">
        <w:rPr>
          <w:rFonts w:ascii="Times New Roman" w:hAnsi="Times New Roman" w:cs="Times New Roman"/>
          <w:sz w:val="28"/>
          <w:szCs w:val="28"/>
        </w:rPr>
        <w:lastRenderedPageBreak/>
        <w:t xml:space="preserve">Не делайте стоянки на каменных россыпях. Огонь костра может зажечь лесной </w:t>
      </w:r>
      <w:proofErr w:type="spellStart"/>
      <w:proofErr w:type="gramStart"/>
      <w:r w:rsidRPr="00A24C4B">
        <w:rPr>
          <w:rFonts w:ascii="Times New Roman" w:hAnsi="Times New Roman" w:cs="Times New Roman"/>
          <w:sz w:val="28"/>
          <w:szCs w:val="28"/>
        </w:rPr>
        <w:t>опад</w:t>
      </w:r>
      <w:proofErr w:type="spellEnd"/>
      <w:r w:rsidRPr="00A24C4B">
        <w:rPr>
          <w:rFonts w:ascii="Times New Roman" w:hAnsi="Times New Roman" w:cs="Times New Roman"/>
          <w:sz w:val="28"/>
          <w:szCs w:val="28"/>
        </w:rPr>
        <w:t xml:space="preserve"> и</w:t>
      </w:r>
      <w:proofErr w:type="gramEnd"/>
      <w:r w:rsidRPr="00A24C4B">
        <w:rPr>
          <w:rFonts w:ascii="Times New Roman" w:hAnsi="Times New Roman" w:cs="Times New Roman"/>
          <w:sz w:val="28"/>
          <w:szCs w:val="28"/>
        </w:rPr>
        <w:t xml:space="preserve"> перегной, лежащий между камнями, и распространиться по глубоким и извилистым ходам между камнями. </w:t>
      </w:r>
    </w:p>
    <w:p w:rsidR="00A24C4B" w:rsidRPr="00A24C4B" w:rsidRDefault="00A24C4B" w:rsidP="00A24C4B">
      <w:pPr>
        <w:pStyle w:val="a3"/>
        <w:numPr>
          <w:ilvl w:val="0"/>
          <w:numId w:val="1"/>
        </w:numPr>
        <w:tabs>
          <w:tab w:val="left" w:pos="567"/>
        </w:tabs>
        <w:spacing w:after="0" w:line="240" w:lineRule="auto"/>
        <w:ind w:left="0" w:firstLine="284"/>
        <w:jc w:val="both"/>
        <w:rPr>
          <w:rFonts w:ascii="Times New Roman" w:hAnsi="Times New Roman" w:cs="Times New Roman"/>
          <w:sz w:val="28"/>
          <w:szCs w:val="28"/>
        </w:rPr>
      </w:pPr>
      <w:r w:rsidRPr="00A24C4B">
        <w:rPr>
          <w:rFonts w:ascii="Times New Roman" w:hAnsi="Times New Roman" w:cs="Times New Roman"/>
          <w:sz w:val="28"/>
          <w:szCs w:val="28"/>
        </w:rPr>
        <w:t>Костёр “до небес“ искрит и стреляет, варить на нём крайне неудобно, сушить одежду опасно. Сноп искр при ветре достигает стоящие рядом деревья, костёр стреляет головешками на большое расстояние, большое пламя может легко выйти из-под контроля.</w:t>
      </w:r>
    </w:p>
    <w:p w:rsidR="00A24C4B" w:rsidRPr="00A24C4B" w:rsidRDefault="00A24C4B" w:rsidP="00A24C4B">
      <w:pPr>
        <w:pStyle w:val="a3"/>
        <w:numPr>
          <w:ilvl w:val="0"/>
          <w:numId w:val="1"/>
        </w:numPr>
        <w:tabs>
          <w:tab w:val="left" w:pos="567"/>
        </w:tabs>
        <w:spacing w:after="0" w:line="240" w:lineRule="auto"/>
        <w:ind w:left="0" w:firstLine="284"/>
        <w:jc w:val="both"/>
        <w:rPr>
          <w:rFonts w:ascii="Times New Roman" w:hAnsi="Times New Roman" w:cs="Times New Roman"/>
          <w:sz w:val="28"/>
          <w:szCs w:val="28"/>
        </w:rPr>
      </w:pPr>
      <w:r w:rsidRPr="00A24C4B">
        <w:rPr>
          <w:rFonts w:ascii="Times New Roman" w:hAnsi="Times New Roman" w:cs="Times New Roman"/>
          <w:sz w:val="28"/>
          <w:szCs w:val="28"/>
        </w:rPr>
        <w:t>Рекомендуется окапывать место костра канавкой или обкладывать камнями, чтобы огонь не “побежал”. Не оставляйте костёр без присмотра. При уходе рекомендуется место костра залить водой, забросать влажным грунтом и притоптать. Даже если вы утром костёр не разводили, с вечера могли остаться слабо тлеющие угли, и достаточно ветра, чтобы снова появилось пламя. Случайно разбитую стеклянную посуду, банки из-под консервов следует закапывать в специально вырытую яму. После ухода место, где размещалась стоянка, должно быть чистым.</w:t>
      </w:r>
    </w:p>
    <w:p w:rsidR="00A24C4B" w:rsidRDefault="00A24C4B" w:rsidP="00A24C4B">
      <w:pPr>
        <w:pStyle w:val="a3"/>
        <w:numPr>
          <w:ilvl w:val="0"/>
          <w:numId w:val="1"/>
        </w:numPr>
        <w:tabs>
          <w:tab w:val="left" w:pos="567"/>
        </w:tabs>
        <w:spacing w:after="0" w:line="240" w:lineRule="auto"/>
        <w:ind w:left="0" w:firstLine="284"/>
        <w:jc w:val="both"/>
        <w:rPr>
          <w:rFonts w:ascii="Times New Roman" w:hAnsi="Times New Roman" w:cs="Times New Roman"/>
          <w:sz w:val="28"/>
          <w:szCs w:val="28"/>
        </w:rPr>
      </w:pPr>
      <w:r w:rsidRPr="00A24C4B">
        <w:rPr>
          <w:rFonts w:ascii="Times New Roman" w:hAnsi="Times New Roman" w:cs="Times New Roman"/>
          <w:sz w:val="28"/>
          <w:szCs w:val="28"/>
        </w:rPr>
        <w:t xml:space="preserve">В качестве топлива без ущерба для леса можно использовать хворост (сухие мелкие сучья), валежник </w:t>
      </w:r>
      <w:r w:rsidRPr="00A24C4B">
        <w:rPr>
          <w:rFonts w:ascii="Times New Roman" w:hAnsi="Times New Roman" w:cs="Times New Roman"/>
          <w:sz w:val="28"/>
          <w:szCs w:val="28"/>
        </w:rPr>
        <w:lastRenderedPageBreak/>
        <w:t>(деревья, лежащие на земле), тонкоствольный сухостой.</w:t>
      </w:r>
    </w:p>
    <w:p w:rsidR="00A24C4B" w:rsidRDefault="00A24C4B" w:rsidP="00A24C4B">
      <w:pPr>
        <w:tabs>
          <w:tab w:val="left" w:pos="567"/>
        </w:tabs>
        <w:spacing w:after="0" w:line="240" w:lineRule="auto"/>
        <w:jc w:val="both"/>
        <w:rPr>
          <w:rFonts w:ascii="Times New Roman" w:hAnsi="Times New Roman" w:cs="Times New Roman"/>
          <w:sz w:val="28"/>
          <w:szCs w:val="28"/>
        </w:rPr>
      </w:pPr>
    </w:p>
    <w:p w:rsidR="00A24C4B" w:rsidRPr="00A24C4B" w:rsidRDefault="00D3783F" w:rsidP="00A24C4B">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margin">
              <wp:posOffset>6783705</wp:posOffset>
            </wp:positionH>
            <wp:positionV relativeFrom="margin">
              <wp:posOffset>2491740</wp:posOffset>
            </wp:positionV>
            <wp:extent cx="2905125" cy="2400300"/>
            <wp:effectExtent l="0" t="0" r="0" b="0"/>
            <wp:wrapSquare wrapText="bothSides"/>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117884262-stock-illustration-forest-fire-fire-in-forest.jpg"/>
                    <pic:cNvPicPr/>
                  </pic:nvPicPr>
                  <pic:blipFill>
                    <a:blip r:embed="rId7"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backgroundRemoval t="1762" b="97357" l="3965" r="98238"/>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05125" cy="2400300"/>
                    </a:xfrm>
                    <a:prstGeom prst="rect">
                      <a:avLst/>
                    </a:prstGeom>
                  </pic:spPr>
                </pic:pic>
              </a:graphicData>
            </a:graphic>
          </wp:anchor>
        </w:drawing>
      </w:r>
      <w:r w:rsidR="00A24C4B" w:rsidRPr="00A24C4B">
        <w:rPr>
          <w:rFonts w:ascii="Times New Roman" w:hAnsi="Times New Roman" w:cs="Times New Roman"/>
          <w:sz w:val="28"/>
          <w:szCs w:val="28"/>
        </w:rPr>
        <w:drawing>
          <wp:inline distT="0" distB="0" distL="0" distR="0">
            <wp:extent cx="2933700" cy="2053882"/>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6624575_ogon.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33700" cy="2053882"/>
                    </a:xfrm>
                    <a:prstGeom prst="rect">
                      <a:avLst/>
                    </a:prstGeom>
                    <a:ln>
                      <a:noFill/>
                    </a:ln>
                    <a:effectLst>
                      <a:softEdge rad="112500"/>
                    </a:effectLst>
                  </pic:spPr>
                </pic:pic>
              </a:graphicData>
            </a:graphic>
          </wp:inline>
        </w:drawing>
      </w:r>
    </w:p>
    <w:p w:rsidR="00A24C4B" w:rsidRPr="00A24C4B" w:rsidRDefault="00A24C4B" w:rsidP="00A24C4B">
      <w:pPr>
        <w:spacing w:after="0" w:line="240" w:lineRule="auto"/>
        <w:ind w:firstLine="426"/>
        <w:jc w:val="both"/>
        <w:rPr>
          <w:rFonts w:ascii="Times New Roman" w:hAnsi="Times New Roman" w:cs="Times New Roman"/>
          <w:b/>
          <w:sz w:val="28"/>
          <w:szCs w:val="28"/>
        </w:rPr>
      </w:pPr>
      <w:r w:rsidRPr="00A24C4B">
        <w:rPr>
          <w:rFonts w:ascii="Times New Roman" w:hAnsi="Times New Roman" w:cs="Times New Roman"/>
          <w:b/>
          <w:sz w:val="28"/>
          <w:szCs w:val="28"/>
        </w:rPr>
        <w:t>Если случилась беда</w:t>
      </w:r>
    </w:p>
    <w:p w:rsidR="00A24C4B" w:rsidRPr="00A24C4B" w:rsidRDefault="00A24C4B" w:rsidP="00A24C4B">
      <w:pPr>
        <w:spacing w:after="0" w:line="240" w:lineRule="auto"/>
        <w:ind w:firstLine="426"/>
        <w:jc w:val="both"/>
        <w:rPr>
          <w:rFonts w:ascii="Times New Roman" w:hAnsi="Times New Roman" w:cs="Times New Roman"/>
          <w:sz w:val="28"/>
          <w:szCs w:val="28"/>
        </w:rPr>
      </w:pPr>
      <w:r w:rsidRPr="00A24C4B">
        <w:rPr>
          <w:rFonts w:ascii="Times New Roman" w:hAnsi="Times New Roman" w:cs="Times New Roman"/>
          <w:sz w:val="28"/>
          <w:szCs w:val="28"/>
        </w:rPr>
        <w:t xml:space="preserve">Если начался пожар по вине туристов или ими было замечено загорание, то необходимо немедленно приступить к его тушению всеми доступными средствами. </w:t>
      </w:r>
    </w:p>
    <w:p w:rsidR="00A24C4B" w:rsidRPr="00A24C4B" w:rsidRDefault="00A24C4B" w:rsidP="00A24C4B">
      <w:pPr>
        <w:spacing w:after="0" w:line="240" w:lineRule="auto"/>
        <w:ind w:firstLine="426"/>
        <w:jc w:val="both"/>
        <w:rPr>
          <w:rFonts w:ascii="Times New Roman" w:hAnsi="Times New Roman" w:cs="Times New Roman"/>
          <w:sz w:val="28"/>
          <w:szCs w:val="28"/>
        </w:rPr>
      </w:pPr>
      <w:r w:rsidRPr="00A24C4B">
        <w:rPr>
          <w:rFonts w:ascii="Times New Roman" w:hAnsi="Times New Roman" w:cs="Times New Roman"/>
          <w:sz w:val="28"/>
          <w:szCs w:val="28"/>
        </w:rPr>
        <w:t xml:space="preserve">Это может быть заливание водой из близлежащего водоёма, захлёстывание кромки пожара пучком сырых ветвей, забрасывание огня рыхлым грунтом. При захлёстывании огня удары ветвями по огню следует делать сбоку, наклонно по направлению к пламени и с небольшим нажимом, отметая горящие части покрова в сторону выгоревшей площади. </w:t>
      </w:r>
    </w:p>
    <w:p w:rsidR="00A24C4B" w:rsidRPr="00A24C4B" w:rsidRDefault="00A24C4B" w:rsidP="00A24C4B">
      <w:pPr>
        <w:spacing w:after="0" w:line="240" w:lineRule="auto"/>
        <w:ind w:firstLine="426"/>
        <w:jc w:val="both"/>
        <w:rPr>
          <w:rFonts w:ascii="Times New Roman" w:hAnsi="Times New Roman" w:cs="Times New Roman"/>
          <w:sz w:val="28"/>
          <w:szCs w:val="28"/>
        </w:rPr>
      </w:pPr>
      <w:r w:rsidRPr="00A24C4B">
        <w:rPr>
          <w:rFonts w:ascii="Times New Roman" w:hAnsi="Times New Roman" w:cs="Times New Roman"/>
          <w:sz w:val="28"/>
          <w:szCs w:val="28"/>
        </w:rPr>
        <w:t xml:space="preserve">Одновременно, независимо от размера, необходимо сообщить о </w:t>
      </w:r>
      <w:r w:rsidRPr="00A24C4B">
        <w:rPr>
          <w:rFonts w:ascii="Times New Roman" w:hAnsi="Times New Roman" w:cs="Times New Roman"/>
          <w:sz w:val="28"/>
          <w:szCs w:val="28"/>
        </w:rPr>
        <w:lastRenderedPageBreak/>
        <w:t>пожаре в ближайший лесхоз или лесничество.</w:t>
      </w:r>
    </w:p>
    <w:p w:rsidR="00A24C4B" w:rsidRPr="00A24C4B" w:rsidRDefault="00A24C4B" w:rsidP="00A24C4B">
      <w:pPr>
        <w:spacing w:after="0" w:line="240" w:lineRule="auto"/>
        <w:ind w:firstLine="426"/>
        <w:jc w:val="both"/>
        <w:rPr>
          <w:rFonts w:ascii="Times New Roman" w:hAnsi="Times New Roman" w:cs="Times New Roman"/>
          <w:sz w:val="28"/>
          <w:szCs w:val="28"/>
        </w:rPr>
      </w:pPr>
      <w:r w:rsidRPr="00A24C4B">
        <w:rPr>
          <w:rFonts w:ascii="Times New Roman" w:hAnsi="Times New Roman" w:cs="Times New Roman"/>
          <w:sz w:val="28"/>
          <w:szCs w:val="28"/>
        </w:rPr>
        <w:t xml:space="preserve">Потушенную кромку пожара надо охранять до прибытия работников лесной охраны. В случае возобновления горения быстро его ликвидировать. </w:t>
      </w:r>
    </w:p>
    <w:p w:rsidR="00A24C4B" w:rsidRPr="00D3783F" w:rsidRDefault="00A24C4B" w:rsidP="00D3783F">
      <w:pPr>
        <w:spacing w:after="0" w:line="240" w:lineRule="auto"/>
        <w:ind w:firstLine="426"/>
        <w:jc w:val="both"/>
        <w:rPr>
          <w:rFonts w:ascii="Times New Roman" w:hAnsi="Times New Roman" w:cs="Times New Roman"/>
          <w:sz w:val="28"/>
          <w:szCs w:val="28"/>
        </w:rPr>
      </w:pPr>
      <w:r w:rsidRPr="00A24C4B">
        <w:rPr>
          <w:rFonts w:ascii="Times New Roman" w:hAnsi="Times New Roman" w:cs="Times New Roman"/>
          <w:sz w:val="28"/>
          <w:szCs w:val="28"/>
        </w:rPr>
        <w:t>При большом, опасном для жизни пожаре следует избегать попасть в огненное кольцо. Нельзя находиться на склоне, если вверх по нему распространяется огонь.</w:t>
      </w:r>
    </w:p>
    <w:p w:rsidR="00D3783F" w:rsidRDefault="00D3783F" w:rsidP="00A24C4B">
      <w:pPr>
        <w:spacing w:after="0" w:line="240" w:lineRule="auto"/>
        <w:jc w:val="both"/>
        <w:rPr>
          <w:rFonts w:ascii="Times New Roman" w:hAnsi="Times New Roman" w:cs="Times New Roman"/>
          <w:b/>
          <w:w w:val="90"/>
          <w:sz w:val="40"/>
          <w:szCs w:val="40"/>
        </w:rPr>
      </w:pPr>
    </w:p>
    <w:p w:rsidR="00F95C00" w:rsidRPr="00D3783F" w:rsidRDefault="00A24C4B" w:rsidP="00A24C4B">
      <w:pPr>
        <w:spacing w:after="0" w:line="240" w:lineRule="auto"/>
        <w:jc w:val="both"/>
        <w:rPr>
          <w:rFonts w:ascii="Times New Roman" w:hAnsi="Times New Roman" w:cs="Times New Roman"/>
          <w:b/>
          <w:w w:val="90"/>
          <w:sz w:val="32"/>
          <w:szCs w:val="32"/>
        </w:rPr>
      </w:pPr>
      <w:r w:rsidRPr="00A24C4B">
        <w:rPr>
          <w:rFonts w:ascii="Times New Roman" w:hAnsi="Times New Roman" w:cs="Times New Roman"/>
          <w:b/>
          <w:w w:val="90"/>
          <w:sz w:val="40"/>
          <w:szCs w:val="40"/>
        </w:rPr>
        <w:t>Помните</w:t>
      </w:r>
      <w:r w:rsidRPr="00D3783F">
        <w:rPr>
          <w:rFonts w:ascii="Times New Roman" w:hAnsi="Times New Roman" w:cs="Times New Roman"/>
          <w:b/>
          <w:w w:val="90"/>
          <w:sz w:val="32"/>
          <w:szCs w:val="32"/>
        </w:rPr>
        <w:t>! Соблюдение мер пожарной безопасности – это залог вашего благополучия, сохранности вашей жизни и жизни ваших бли</w:t>
      </w:r>
      <w:bookmarkStart w:id="0" w:name="_GoBack"/>
      <w:bookmarkEnd w:id="0"/>
      <w:r w:rsidRPr="00D3783F">
        <w:rPr>
          <w:rFonts w:ascii="Times New Roman" w:hAnsi="Times New Roman" w:cs="Times New Roman"/>
          <w:b/>
          <w:w w:val="90"/>
          <w:sz w:val="32"/>
          <w:szCs w:val="32"/>
        </w:rPr>
        <w:t>зких! Пожар легче предупредить, чем потушить</w:t>
      </w:r>
      <w:r w:rsidR="00D3783F">
        <w:rPr>
          <w:rFonts w:ascii="Times New Roman" w:hAnsi="Times New Roman" w:cs="Times New Roman"/>
          <w:b/>
          <w:w w:val="90"/>
          <w:sz w:val="32"/>
          <w:szCs w:val="32"/>
        </w:rPr>
        <w:t>!</w:t>
      </w:r>
    </w:p>
    <w:sectPr w:rsidR="00F95C00" w:rsidRPr="00D3783F" w:rsidSect="00A24C4B">
      <w:pgSz w:w="16838" w:h="11906" w:orient="landscape"/>
      <w:pgMar w:top="426" w:right="993" w:bottom="567" w:left="567"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86A44"/>
    <w:multiLevelType w:val="hybridMultilevel"/>
    <w:tmpl w:val="09043D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06B48"/>
    <w:rsid w:val="00295F4C"/>
    <w:rsid w:val="00506B48"/>
    <w:rsid w:val="00662EB9"/>
    <w:rsid w:val="00693718"/>
    <w:rsid w:val="00735CD5"/>
    <w:rsid w:val="00963664"/>
    <w:rsid w:val="00A24C4B"/>
    <w:rsid w:val="00AA5A1F"/>
    <w:rsid w:val="00D3783F"/>
    <w:rsid w:val="00F95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A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664"/>
    <w:pPr>
      <w:ind w:left="720"/>
      <w:contextualSpacing/>
    </w:pPr>
  </w:style>
  <w:style w:type="paragraph" w:styleId="a4">
    <w:name w:val="Balloon Text"/>
    <w:basedOn w:val="a"/>
    <w:link w:val="a5"/>
    <w:uiPriority w:val="99"/>
    <w:semiHidden/>
    <w:unhideWhenUsed/>
    <w:rsid w:val="00A24C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4C4B"/>
    <w:rPr>
      <w:rFonts w:ascii="Tahoma" w:hAnsi="Tahoma" w:cs="Tahoma"/>
      <w:sz w:val="16"/>
      <w:szCs w:val="16"/>
    </w:rPr>
  </w:style>
  <w:style w:type="paragraph" w:styleId="a6">
    <w:name w:val="No Spacing"/>
    <w:uiPriority w:val="1"/>
    <w:qFormat/>
    <w:rsid w:val="00A24C4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microsoft.com/office/2007/relationships/hdphoto" Target="NUL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576</Words>
  <Characters>3288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Латунина</dc:creator>
  <cp:keywords/>
  <dc:description/>
  <cp:lastModifiedBy>R1</cp:lastModifiedBy>
  <cp:revision>3</cp:revision>
  <dcterms:created xsi:type="dcterms:W3CDTF">2019-03-27T09:37:00Z</dcterms:created>
  <dcterms:modified xsi:type="dcterms:W3CDTF">2022-04-26T02:18:00Z</dcterms:modified>
</cp:coreProperties>
</file>